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0B" w:rsidRDefault="00AB3D0B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2534"/>
        <w:gridCol w:w="5506"/>
      </w:tblGrid>
      <w:tr w:rsidR="00AB3D0B">
        <w:trPr>
          <w:trHeight w:hRule="exact" w:val="629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B3D0B" w:rsidRDefault="00222955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vydanie záväzného stanoviska dotknutého orgánu podľa § 21 Stavebného zákona alebo záväzného vyjadrenia dotknutej právnickej osoby podľa § 22 Stavebného zákona</w:t>
            </w:r>
          </w:p>
        </w:tc>
      </w:tr>
      <w:tr w:rsidR="00AB3D0B">
        <w:trPr>
          <w:trHeight w:hRule="exact" w:val="326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B3D0B" w:rsidRDefault="00222955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AB3D0B">
        <w:trPr>
          <w:trHeight w:hRule="exact" w:val="32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AB3D0B">
            <w:pPr>
              <w:rPr>
                <w:sz w:val="10"/>
                <w:szCs w:val="10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AB3D0B">
        <w:trPr>
          <w:trHeight w:hRule="exact" w:val="326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326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Ohlásenie stavby</w:t>
            </w:r>
          </w:p>
        </w:tc>
      </w:tr>
      <w:tr w:rsidR="00AB3D0B">
        <w:trPr>
          <w:trHeight w:hRule="exact" w:val="322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Ohlásenie stavebných úprav</w:t>
            </w:r>
          </w:p>
        </w:tc>
      </w:tr>
      <w:tr w:rsidR="00AB3D0B">
        <w:trPr>
          <w:trHeight w:hRule="exact" w:val="326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Stavebný zámer</w:t>
            </w:r>
          </w:p>
        </w:tc>
      </w:tr>
      <w:tr w:rsidR="00AB3D0B">
        <w:trPr>
          <w:trHeight w:hRule="exact" w:val="326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Rozhodnutie o zmene stavebného zámeru</w:t>
            </w:r>
          </w:p>
        </w:tc>
      </w:tr>
      <w:tr w:rsidR="00AB3D0B">
        <w:trPr>
          <w:trHeight w:hRule="exact" w:val="326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E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Predčasné užívanie stavby</w:t>
            </w:r>
          </w:p>
        </w:tc>
      </w:tr>
      <w:tr w:rsidR="00AB3D0B">
        <w:trPr>
          <w:trHeight w:hRule="exact" w:val="322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F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Dočasné užívanie stavby</w:t>
            </w:r>
          </w:p>
        </w:tc>
      </w:tr>
      <w:tr w:rsidR="00AB3D0B">
        <w:trPr>
          <w:trHeight w:hRule="exact" w:val="326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G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Kolaudačné osvedčenie</w:t>
            </w:r>
          </w:p>
        </w:tc>
      </w:tr>
      <w:tr w:rsidR="00AB3D0B">
        <w:trPr>
          <w:trHeight w:hRule="exact" w:val="326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H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Zmena v užívaní stavby</w:t>
            </w:r>
          </w:p>
        </w:tc>
      </w:tr>
      <w:tr w:rsidR="00AB3D0B">
        <w:trPr>
          <w:trHeight w:hRule="exact" w:val="83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Dotknutý orgán alebo dotknutá právnická osoba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322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B3D0B" w:rsidRDefault="00222955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 a stavebníka</w:t>
            </w:r>
          </w:p>
        </w:tc>
      </w:tr>
      <w:tr w:rsidR="00AB3D0B">
        <w:trPr>
          <w:trHeight w:hRule="exact" w:val="84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83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326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643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322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B3D0B" w:rsidRDefault="00222955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AB3D0B">
        <w:trPr>
          <w:trHeight w:hRule="exact" w:val="83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ID stavby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331"/>
          <w:jc w:val="center"/>
        </w:trPr>
        <w:tc>
          <w:tcPr>
            <w:tcW w:w="2534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AB3D0B" w:rsidRDefault="00AB3D0B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Typ stavby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322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Názov stavby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562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1114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384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3D0B" w:rsidRDefault="00AB3D0B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Hlavná stavba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</w:tbl>
    <w:p w:rsidR="00AB3D0B" w:rsidRDefault="0022295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2534"/>
        <w:gridCol w:w="5506"/>
      </w:tblGrid>
      <w:tr w:rsidR="00AB3D0B">
        <w:trPr>
          <w:trHeight w:hRule="exact" w:val="845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lastRenderedPageBreak/>
              <w:t>Členenie stavby alebo súboru stavieb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Členenie hlavnej stavby podľa účelu</w:t>
            </w:r>
          </w:p>
        </w:tc>
        <w:tc>
          <w:tcPr>
            <w:tcW w:w="5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1296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Členenie hlavnej stavby na prevádzkové súbory a stavebné objekty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758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Ostatné stavby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840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Členenie ostatných stavieb v súbore stavieb podľa účelu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1286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Členenie ostatných stavieb na prevádzkové súbory a stavebné objekty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643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Identifikácia predchádzajúcich dokumentov k stavbe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Záväzné stanovisko dotknutého orgánu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1114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Záväzné vyjadrenie alebo iné vyjadrenie dotknutej právnickej osoby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1387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Iné povolenie správneho orgánu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111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Predmet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Text žiadosti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350"/>
          <w:jc w:val="center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682"/>
          <w:jc w:val="center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B3D0B" w:rsidRDefault="00AB3D0B"/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350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  <w:tr w:rsidR="00AB3D0B">
        <w:trPr>
          <w:trHeight w:hRule="exact" w:val="56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Dokumentácia stavby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Projektová dokumentácia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  <w:bookmarkStart w:id="0" w:name="_GoBack"/>
            <w:bookmarkEnd w:id="0"/>
          </w:p>
        </w:tc>
      </w:tr>
      <w:tr w:rsidR="00AB3D0B">
        <w:trPr>
          <w:trHeight w:hRule="exact" w:val="365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  <w:b/>
                <w:bCs/>
              </w:rPr>
              <w:t>ČASŤ F - Údaje o poplatku</w:t>
            </w:r>
          </w:p>
        </w:tc>
      </w:tr>
      <w:tr w:rsidR="00AB3D0B">
        <w:trPr>
          <w:trHeight w:hRule="exact" w:val="56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Úhrada poplatku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Doklad o úhrade poplatku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326"/>
          <w:jc w:val="center"/>
        </w:trPr>
        <w:tc>
          <w:tcPr>
            <w:tcW w:w="10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B3D0B" w:rsidRDefault="00222955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AB3D0B">
        <w:trPr>
          <w:trHeight w:hRule="exact" w:val="638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32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  <w:tr w:rsidR="00AB3D0B">
        <w:trPr>
          <w:trHeight w:hRule="exact" w:val="35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B3D0B" w:rsidRDefault="00222955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D0B" w:rsidRDefault="00AB3D0B">
            <w:pPr>
              <w:pStyle w:val="In0"/>
            </w:pPr>
          </w:p>
        </w:tc>
      </w:tr>
    </w:tbl>
    <w:p w:rsidR="00222955" w:rsidRDefault="00222955"/>
    <w:sectPr w:rsidR="00222955">
      <w:pgSz w:w="11900" w:h="16840"/>
      <w:pgMar w:top="855" w:right="620" w:bottom="1356" w:left="706" w:header="427" w:footer="9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5EE" w:rsidRDefault="000B25EE">
      <w:r>
        <w:separator/>
      </w:r>
    </w:p>
  </w:endnote>
  <w:endnote w:type="continuationSeparator" w:id="0">
    <w:p w:rsidR="000B25EE" w:rsidRDefault="000B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5EE" w:rsidRDefault="000B25EE"/>
  </w:footnote>
  <w:footnote w:type="continuationSeparator" w:id="0">
    <w:p w:rsidR="000B25EE" w:rsidRDefault="000B25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0B"/>
    <w:rsid w:val="000750A2"/>
    <w:rsid w:val="000B25EE"/>
    <w:rsid w:val="00222955"/>
    <w:rsid w:val="006D27BC"/>
    <w:rsid w:val="00A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33755-F94C-4100-BE55-16DAB8D8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Larysa Biletska</cp:lastModifiedBy>
  <cp:revision>3</cp:revision>
  <dcterms:created xsi:type="dcterms:W3CDTF">2025-04-07T12:36:00Z</dcterms:created>
  <dcterms:modified xsi:type="dcterms:W3CDTF">2025-04-07T13:05:00Z</dcterms:modified>
</cp:coreProperties>
</file>